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drawing>
          <wp:inline distT="0" distB="0" distL="180" distR="180">
            <wp:extent cx="5731510" cy="1582420"/>
            <wp:effectExtent l="0" t="0" r="0" b="0"/>
            <wp:docPr id="1027" name="shape1027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2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lang w:eastAsia="ko-KR"/>
          <w:rFonts w:hint="eastAsia"/>
          <w:rtl w:val="off"/>
        </w:rPr>
      </w:pPr>
      <w:r>
        <w:t>이 기록지는 아이의 특정 행동 패턴을 분석하고, 병원 상담 시 활용할 수 있도록 구성되었습니다.</w:t>
      </w:r>
      <w:r>
        <w:br/>
      </w:r>
      <w:r>
        <w:t>각 항목을 작성하여 아이의 행동이 어떤 패턴을 보이는지 정리해 주세요.</w:t>
      </w:r>
    </w:p>
    <w:p>
      <w:pPr>
        <w:rPr>
          <w:lang w:eastAsia="ko-KR"/>
          <w:rFonts w:hint="eastAsia"/>
          <w:rtl w:val="off"/>
        </w:rPr>
      </w:pPr>
    </w:p>
    <w:p>
      <w:pPr>
        <w:pStyle w:val="a1"/>
      </w:pPr>
      <w:r>
        <w:t>📌 사용 방법</w:t>
      </w:r>
    </w:p>
    <w:p>
      <w:r>
        <w:t>- 특정 상황: 아이가 행동을 보인 상황을 기록합니다.</w:t>
      </w:r>
      <w:r>
        <w:br/>
      </w:r>
      <w:r>
        <w:t>- 행동: 아이가 실제로 보인 행동을 구체적으로 작성합니다.</w:t>
      </w:r>
      <w:r>
        <w:br/>
      </w:r>
      <w:r>
        <w:t>- 감정(느낌): 해당 상황에서 아이가 느낀 감정을 적어봅니다.</w:t>
      </w:r>
      <w:r>
        <w:br/>
      </w:r>
      <w:r>
        <w:t>- 생각: 아이가 속으로 어떤 생각을 했는지 파악하여 기록합니다.</w:t>
      </w:r>
      <w:r>
        <w:br/>
      </w:r>
      <w:r>
        <w:br/>
      </w:r>
      <w:r>
        <w:t>이 기록지는 ADHD 행동 패턴을 이해하고 적절한 상담을 받는 데 도움이 됩니다.</w:t>
      </w:r>
    </w:p>
    <w:p>
      <w:pPr>
        <w:rPr>
          <w:lang w:eastAsia="ko-KR"/>
          <w:rFonts w:hint="eastAsia"/>
          <w:rtl w:val="off"/>
        </w:rPr>
      </w:pPr>
    </w:p>
    <w:p>
      <w:pPr/>
      <w:r>
        <w:rPr>
          <w:lang w:eastAsia="ko-KR"/>
          <w:rtl w:val="off"/>
        </w:rPr>
        <w:t>&lt;예시&gt;</w:t>
      </w:r>
    </w:p>
    <w:tbl>
      <w:tblPr>
        <w:tblStyle w:val="a0"/>
        <w:tblW w:w="0" w:type="auto"/>
        <w:tblLook w:val="04A0" w:firstRow="1" w:lastRow="0" w:firstColumn="1" w:lastColumn="0" w:noHBand="0" w:noVBand="1"/>
      </w:tblPr>
      <w:tblGrid>
        <w:gridCol w:w="828"/>
        <w:gridCol w:w="2428"/>
        <w:gridCol w:w="2411"/>
        <w:gridCol w:w="1611"/>
        <w:gridCol w:w="1794"/>
      </w:tblGrid>
      <w:tr>
        <w:tc>
          <w:tcPr>
            <w:tcW w:w="828" w:type="dxa"/>
            <w:shd w:val="clear" w:color="auto" w:fill="CCE4E9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날짜</w:t>
            </w:r>
          </w:p>
        </w:tc>
        <w:tc>
          <w:tcPr>
            <w:tcW w:w="2428" w:type="dxa"/>
            <w:shd w:val="clear" w:color="auto" w:fill="CCE4E9"/>
          </w:tcPr>
          <w:p>
            <w:pPr>
              <w:jc w:val="center"/>
            </w:pPr>
            <w:r>
              <w:t>특정 상황</w:t>
            </w:r>
          </w:p>
        </w:tc>
        <w:tc>
          <w:tcPr>
            <w:tcW w:w="2411" w:type="dxa"/>
            <w:shd w:val="clear" w:color="auto" w:fill="CCE4E9"/>
          </w:tcPr>
          <w:p>
            <w:pPr>
              <w:jc w:val="center"/>
            </w:pPr>
            <w:r>
              <w:t>행동</w:t>
            </w:r>
          </w:p>
        </w:tc>
        <w:tc>
          <w:tcPr>
            <w:tcW w:w="1611" w:type="dxa"/>
            <w:shd w:val="clear" w:color="auto" w:fill="CCE4E9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감정</w:t>
            </w:r>
          </w:p>
        </w:tc>
        <w:tc>
          <w:tcPr>
            <w:tcW w:w="1794" w:type="dxa"/>
            <w:shd w:val="clear" w:color="auto" w:fill="CCE4E9"/>
          </w:tcPr>
          <w:p>
            <w:pPr>
              <w:jc w:val="center"/>
            </w:pPr>
            <w:r>
              <w:t>생각</w:t>
            </w:r>
          </w:p>
        </w:tc>
      </w:tr>
      <w:tr>
        <w:tc>
          <w:tcPr>
            <w:tcW w:w="828" w:type="dxa"/>
          </w:tcPr>
          <w:p>
            <w:r>
              <w:rPr>
                <w:lang w:eastAsia="ko-KR"/>
                <w:rtl w:val="off"/>
              </w:rPr>
              <w:t>3/21</w:t>
            </w:r>
          </w:p>
        </w:tc>
        <w:tc>
          <w:tcPr>
            <w:tcW w:w="2428" w:type="dxa"/>
          </w:tcPr>
          <w:p>
            <w:r>
              <w:t xml:space="preserve">엄마, 동생과 게임하는 중. 연속해서 아이가 </w:t>
            </w:r>
            <w:r>
              <w:rPr>
                <w:lang w:eastAsia="ko-KR"/>
                <w:rtl w:val="off"/>
              </w:rPr>
              <w:t>지는 상황</w:t>
            </w:r>
          </w:p>
        </w:tc>
        <w:tc>
          <w:tcPr>
            <w:tcW w:w="2411" w:type="dxa"/>
          </w:tcPr>
          <w:p>
            <w:r>
              <w:t>씩씩대며 발을 구르고 다시 하자고 함. 자신에게 유리하게 규칙을 바꾸려 함</w:t>
            </w:r>
          </w:p>
        </w:tc>
        <w:tc>
          <w:tcPr>
            <w:tcW w:w="1611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tl w:val="off"/>
              </w:rPr>
              <w:t xml:space="preserve">질까봐 </w:t>
            </w:r>
            <w:r>
              <w:t xml:space="preserve">불안함, </w:t>
            </w:r>
          </w:p>
          <w:p>
            <w:r>
              <w:rPr>
                <w:lang w:eastAsia="ko-KR"/>
                <w:rtl w:val="off"/>
              </w:rPr>
              <w:t>화가남.</w:t>
            </w:r>
          </w:p>
        </w:tc>
        <w:tc>
          <w:tcPr>
            <w:tcW w:w="1794" w:type="dxa"/>
          </w:tcPr>
          <w:p>
            <w:r>
              <w:t>게임에서 지면 ‘망했다’ ‘동생보다 능력이 없다’고 생각함</w:t>
            </w:r>
          </w:p>
        </w:tc>
      </w:tr>
      <w:tr>
        <w:trPr>
          <w:trHeight w:val="1521" w:hRule="atLeast"/>
        </w:trPr>
        <w:tc>
          <w:tcPr>
            <w:tcW w:w="828" w:type="dxa"/>
          </w:tcPr>
          <w:p>
            <w:r>
              <w:rPr>
                <w:lang w:eastAsia="ko-KR"/>
                <w:rtl w:val="off"/>
              </w:rPr>
              <w:t>3/22</w:t>
            </w:r>
          </w:p>
        </w:tc>
        <w:tc>
          <w:tcPr>
            <w:tcW w:w="2428" w:type="dxa"/>
          </w:tcPr>
          <w:p>
            <w:r>
              <w:t xml:space="preserve">숙제하는 중, 집중이 </w:t>
            </w:r>
            <w:r>
              <w:rPr>
                <w:lang w:eastAsia="ko-KR"/>
                <w:rtl w:val="off"/>
              </w:rPr>
              <w:t>안되는 상황</w:t>
            </w:r>
          </w:p>
        </w:tc>
        <w:tc>
          <w:tcPr>
            <w:tcW w:w="2411" w:type="dxa"/>
          </w:tcPr>
          <w:p>
            <w:r>
              <w:t>책상에 앉아 있다가 계속 자리에서 일어남</w:t>
            </w:r>
          </w:p>
        </w:tc>
        <w:tc>
          <w:tcPr>
            <w:tcW w:w="1611" w:type="dxa"/>
          </w:tcPr>
          <w:p>
            <w:r>
              <w:t>짜증, 답답함</w:t>
            </w:r>
            <w:r>
              <w:rPr>
                <w:lang w:eastAsia="ko-KR"/>
                <w:rtl w:val="off"/>
              </w:rPr>
              <w:t>.</w:t>
            </w:r>
          </w:p>
        </w:tc>
        <w:tc>
          <w:tcPr>
            <w:tcW w:w="1794" w:type="dxa"/>
          </w:tcPr>
          <w:p>
            <w:r>
              <w:t>‘나는 숙제를 못 해’, ‘</w:t>
            </w:r>
            <w:r>
              <w:rPr>
                <w:lang w:eastAsia="ko-KR"/>
                <w:rtl w:val="off"/>
              </w:rPr>
              <w:t xml:space="preserve">스스로 </w:t>
            </w:r>
            <w:r>
              <w:t>집중력이 부족</w:t>
            </w:r>
            <w:r>
              <w:rPr>
                <w:lang w:eastAsia="ko-KR"/>
                <w:rtl w:val="off"/>
              </w:rPr>
              <w:t>하다</w:t>
            </w:r>
            <w:r>
              <w:t>’고 생각함</w:t>
            </w:r>
          </w:p>
        </w:tc>
      </w:tr>
    </w:tbl>
    <w:p>
      <w:pPr>
        <w:pStyle w:val="a1"/>
      </w:pPr>
      <w:r>
        <w:br/>
      </w:r>
    </w:p>
    <w:p>
      <w:r>
        <w:br w:type="page"/>
      </w:r>
    </w:p>
    <w:p>
      <w:pPr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drawing>
          <wp:inline distT="0" distB="0" distL="180" distR="180">
            <wp:extent cx="5731510" cy="1582420"/>
            <wp:effectExtent l="0" t="0" r="0" b="0"/>
            <wp:docPr id="1028" name="shape1028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242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a0"/>
        <w:tblW w:w="0" w:type="auto"/>
        <w:tblLook w:val="04A0" w:firstRow="1" w:lastRow="0" w:firstColumn="1" w:lastColumn="0" w:noHBand="0" w:noVBand="1"/>
      </w:tblPr>
      <w:tblGrid>
        <w:gridCol w:w="828"/>
        <w:gridCol w:w="2428"/>
        <w:gridCol w:w="2411"/>
        <w:gridCol w:w="1611"/>
        <w:gridCol w:w="17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CCE4E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4"/>
                <w:szCs w:val="24"/>
                <w:rtl w:val="off"/>
              </w:rPr>
              <w:t>날짜</w:t>
            </w:r>
          </w:p>
        </w:tc>
        <w:tc>
          <w:tcPr>
            <w:tcW w:w="2428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특정 상황</w:t>
            </w:r>
          </w:p>
        </w:tc>
        <w:tc>
          <w:tcPr>
            <w:tcW w:w="2411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행동</w:t>
            </w:r>
          </w:p>
        </w:tc>
        <w:tc>
          <w:tcPr>
            <w:tcW w:w="1611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4"/>
                <w:szCs w:val="24"/>
                <w:rtl w:val="off"/>
              </w:rPr>
              <w:t>감정</w:t>
            </w:r>
          </w:p>
        </w:tc>
        <w:tc>
          <w:tcPr>
            <w:tcW w:w="1794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생각</w:t>
            </w:r>
          </w:p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  <w:tr>
        <w:trPr>
          <w:trHeight w:val="150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/>
        </w:tc>
        <w:tc>
          <w:tcPr>
            <w:tcW w:w="2428" w:type="dxa"/>
          </w:tcPr>
          <w:p/>
        </w:tc>
        <w:tc>
          <w:tcPr>
            <w:tcW w:w="2411" w:type="dxa"/>
          </w:tcPr>
          <w:p/>
        </w:tc>
        <w:tc>
          <w:tcPr>
            <w:tcW w:w="1611" w:type="dxa"/>
          </w:tcPr>
          <w:p/>
        </w:tc>
        <w:tc>
          <w:tcPr>
            <w:tcW w:w="1794" w:type="dxa"/>
          </w:tcPr>
          <w:p/>
        </w:tc>
      </w:tr>
    </w:tbl>
    <w:p>
      <w:pPr>
        <w:ind w:left="0" w:right="0" w:firstLine="0"/>
        <w:spacing w:after="0" w:line="0"/>
      </w:pPr>
    </w:p>
    <w:sectPr>
      <w:pgSz w:w="11906" w:h="16838"/>
      <w:pgMar w:top="1361" w:right="1440" w:bottom="1418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0">
    <w:name w:val="Table Grid"/>
    <w:uiPriority w:val="59"/>
    <w:basedOn w:val="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heading 2"/>
    <w:uiPriority w:val="9"/>
    <w:basedOn w:val="a2"/>
    <w:next w:val="a2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2025-03-21T15:48:51Z</dcterms:created>
  <dcterms:modified xsi:type="dcterms:W3CDTF">2025-03-21T16:07:21Z</dcterms:modified>
  <cp:version>1200.0100.01</cp:version>
</cp:coreProperties>
</file>